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География және табиғатты пайдалану факультеті</w:t>
      </w: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География, жерге орналастыру және кадастр кафедрасы</w:t>
      </w: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Pr="007B14EA" w:rsidRDefault="007B14EA" w:rsidP="005A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B14EA">
        <w:rPr>
          <w:rFonts w:ascii="Times New Roman" w:hAnsi="Times New Roman" w:cs="Times New Roman"/>
          <w:sz w:val="28"/>
          <w:szCs w:val="28"/>
          <w:lang w:val="kk-KZ"/>
        </w:rPr>
        <w:t xml:space="preserve">«Кадастр-6B07304» </w:t>
      </w:r>
      <w:r w:rsidR="005A7888" w:rsidRPr="007B14EA">
        <w:rPr>
          <w:rFonts w:ascii="Times New Roman" w:hAnsi="Times New Roman" w:cs="Times New Roman"/>
          <w:sz w:val="28"/>
          <w:szCs w:val="28"/>
          <w:lang w:val="kk-KZ"/>
        </w:rPr>
        <w:t>мамандығы</w:t>
      </w:r>
    </w:p>
    <w:p w:rsidR="005A7888" w:rsidRPr="005A7888" w:rsidRDefault="005A7888" w:rsidP="005A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9B360F" w:rsidRDefault="007B14EA" w:rsidP="005A7888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  <w:r w:rsidRPr="007B14EA">
        <w:rPr>
          <w:sz w:val="28"/>
          <w:szCs w:val="28"/>
          <w:lang w:val="kk-KZ"/>
        </w:rPr>
        <w:t>GRUZ 3301</w:t>
      </w:r>
      <w:r w:rsidR="005A7888" w:rsidRPr="009B360F">
        <w:rPr>
          <w:bCs/>
          <w:sz w:val="28"/>
          <w:szCs w:val="28"/>
          <w:lang w:val="kk-KZ"/>
        </w:rPr>
        <w:t xml:space="preserve"> «</w:t>
      </w:r>
      <w:r w:rsidRPr="007B14EA">
        <w:rPr>
          <w:sz w:val="28"/>
          <w:szCs w:val="28"/>
          <w:lang w:val="kk-KZ"/>
        </w:rPr>
        <w:t>Жерді мемлекеттік тіркеу және есепке алу</w:t>
      </w:r>
      <w:r w:rsidR="00F722FD" w:rsidRPr="009B360F">
        <w:rPr>
          <w:bCs/>
          <w:sz w:val="28"/>
          <w:szCs w:val="28"/>
          <w:shd w:val="clear" w:color="auto" w:fill="FFFFFF"/>
          <w:lang w:val="kk-KZ"/>
        </w:rPr>
        <w:t>» пәнінен</w:t>
      </w:r>
    </w:p>
    <w:p w:rsidR="005A7888" w:rsidRPr="009B360F" w:rsidRDefault="005A7888" w:rsidP="005A7888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5A78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  <w:r w:rsidRPr="005A7888"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  <w:t>қорытынды емтихан  бағдарламасы</w:t>
      </w:r>
    </w:p>
    <w:p w:rsidR="005A7888" w:rsidRPr="005A7888" w:rsidRDefault="005A7888" w:rsidP="005A7888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 w:eastAsia="x-none"/>
        </w:rPr>
      </w:pPr>
    </w:p>
    <w:p w:rsidR="0036119B" w:rsidRDefault="0036119B" w:rsidP="0036119B">
      <w:pPr>
        <w:pStyle w:val="2"/>
        <w:jc w:val="center"/>
        <w:rPr>
          <w:sz w:val="28"/>
          <w:szCs w:val="28"/>
          <w:lang w:val="kk-KZ" w:eastAsia="x-none"/>
        </w:rPr>
      </w:pPr>
    </w:p>
    <w:p w:rsidR="00553F76" w:rsidRDefault="00553F76" w:rsidP="0036119B">
      <w:pPr>
        <w:pStyle w:val="2"/>
        <w:jc w:val="center"/>
        <w:rPr>
          <w:sz w:val="28"/>
          <w:szCs w:val="28"/>
          <w:lang w:val="kk-KZ" w:eastAsia="x-none"/>
        </w:rPr>
      </w:pPr>
    </w:p>
    <w:p w:rsidR="00553F76" w:rsidRPr="000F5244" w:rsidRDefault="00553F76" w:rsidP="0036119B">
      <w:pPr>
        <w:pStyle w:val="2"/>
        <w:jc w:val="center"/>
        <w:rPr>
          <w:sz w:val="28"/>
          <w:szCs w:val="28"/>
          <w:lang w:val="kk-KZ" w:eastAsia="x-none"/>
        </w:rPr>
      </w:pPr>
    </w:p>
    <w:p w:rsidR="0036119B" w:rsidRPr="00553F76" w:rsidRDefault="00553F76" w:rsidP="00F722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</w:t>
      </w:r>
      <w:r w:rsidR="00C94A4A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553F76" w:rsidRPr="009B360F" w:rsidRDefault="007B14EA" w:rsidP="00553F7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B14E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«Кадастр-6B07304» </w:t>
      </w:r>
      <w:r w:rsidR="00553F76" w:rsidRPr="009B36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мамандығы бойынша </w:t>
      </w:r>
      <w:r w:rsidRPr="007B14E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«Жерді мемлекеттік тіркеу және есепке алу» </w:t>
      </w:r>
      <w:r w:rsidR="00553F76" w:rsidRPr="009B360F">
        <w:rPr>
          <w:rFonts w:ascii="Times New Roman" w:hAnsi="Times New Roman" w:cs="Times New Roman"/>
          <w:color w:val="000000"/>
          <w:sz w:val="28"/>
          <w:szCs w:val="28"/>
          <w:lang w:val="kk-KZ"/>
        </w:rPr>
        <w:t>пәнінен қорытынды емтихан бағдарламасын әл-Фараби атындағы Қазақ ұлттық университеті, География, жерге орналастыру және када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стр кафедрасының аға оқытушысы Давлеткалиев Б.Ш. </w:t>
      </w:r>
      <w:r w:rsidR="00553F76" w:rsidRPr="009B36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дайындады. </w:t>
      </w:r>
    </w:p>
    <w:p w:rsidR="00553F76" w:rsidRPr="009B360F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9B360F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F722FD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CC37C5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Хаттам</w:t>
      </w:r>
      <w:r w:rsidR="00CC37C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 </w:t>
      </w:r>
      <w:r w:rsidR="00CC37C5" w:rsidRPr="00CC37C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№  7  «09</w:t>
      </w:r>
      <w:r w:rsidRPr="00CC37C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» қараша</w:t>
      </w:r>
      <w:r w:rsidR="00CC37C5" w:rsidRPr="00CC37C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2021</w:t>
      </w:r>
      <w:r w:rsidRPr="00CC37C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ж.</w:t>
      </w: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Кафедра меңгерушісі ___________________ Нүсіпова Г.Н. </w:t>
      </w:r>
    </w:p>
    <w:p w:rsidR="0036119B" w:rsidRPr="00553F76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Default="0036119B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0F5244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322A15" w:rsidRDefault="00322A15" w:rsidP="00553F76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kk-KZ"/>
        </w:rPr>
      </w:pPr>
    </w:p>
    <w:p w:rsidR="00553F76" w:rsidRDefault="00553F76" w:rsidP="00553F76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kk-KZ"/>
        </w:rPr>
      </w:pPr>
      <w:bookmarkStart w:id="0" w:name="_GoBack"/>
      <w:bookmarkEnd w:id="0"/>
      <w:r w:rsidRPr="00553F76">
        <w:rPr>
          <w:rFonts w:ascii="Times New Roman" w:hAnsi="Times New Roman" w:cs="Times New Roman"/>
          <w:caps/>
          <w:color w:val="000000"/>
          <w:sz w:val="28"/>
          <w:szCs w:val="28"/>
          <w:lang w:val="kk-KZ"/>
        </w:rPr>
        <w:lastRenderedPageBreak/>
        <w:t xml:space="preserve">Кіріспе </w:t>
      </w:r>
    </w:p>
    <w:p w:rsidR="00553F76" w:rsidRDefault="00553F76" w:rsidP="00553F76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kk-KZ"/>
        </w:rPr>
      </w:pPr>
    </w:p>
    <w:p w:rsidR="00782E60" w:rsidRDefault="00782E60" w:rsidP="00782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60F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9B360F">
        <w:rPr>
          <w:rFonts w:ascii="Times New Roman" w:hAnsi="Times New Roman" w:cs="Times New Roman"/>
          <w:b/>
          <w:sz w:val="28"/>
          <w:szCs w:val="28"/>
          <w:lang w:val="kk-KZ" w:eastAsia="ko-KR"/>
        </w:rPr>
        <w:t>:</w:t>
      </w:r>
      <w:r w:rsidRPr="009B36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B360F">
        <w:rPr>
          <w:rFonts w:ascii="Times New Roman" w:hAnsi="Times New Roman" w:cs="Times New Roman"/>
          <w:sz w:val="28"/>
          <w:szCs w:val="28"/>
          <w:lang w:val="kk-KZ"/>
        </w:rPr>
        <w:t>Дүниежүзінің экономикалық, әлеуметтік және саяси географиясы</w:t>
      </w:r>
      <w:r w:rsidRPr="009B360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түсінігін, </w:t>
      </w:r>
      <w:r w:rsidRPr="009B360F">
        <w:rPr>
          <w:rFonts w:ascii="Times New Roman" w:hAnsi="Times New Roman" w:cs="Times New Roman"/>
          <w:sz w:val="28"/>
          <w:szCs w:val="28"/>
          <w:lang w:val="kk-KZ"/>
        </w:rPr>
        <w:t xml:space="preserve">әдіснамалық ойлау қабілетін зерделеу және </w:t>
      </w:r>
      <w:r w:rsidRPr="009B360F">
        <w:rPr>
          <w:rStyle w:val="translation-chunk"/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шет елдердің</w:t>
      </w:r>
      <w:r w:rsidRPr="009B360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9B360F">
        <w:rPr>
          <w:rFonts w:ascii="Times New Roman" w:hAnsi="Times New Roman" w:cs="Times New Roman"/>
          <w:sz w:val="28"/>
          <w:szCs w:val="28"/>
          <w:lang w:val="kk-KZ"/>
        </w:rPr>
        <w:t xml:space="preserve">философия, экономика, саясат, экология мен басқа да ғылымдардағы ғалымдардың еңбектерін сараптау. </w:t>
      </w:r>
    </w:p>
    <w:p w:rsidR="00782E60" w:rsidRPr="00782E60" w:rsidRDefault="00782E60" w:rsidP="0078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B36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Міндеттері: </w:t>
      </w:r>
      <w:r w:rsidRPr="009B360F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B36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туденттерді </w:t>
      </w:r>
      <w:r w:rsidRPr="009B360F">
        <w:rPr>
          <w:rFonts w:ascii="Times New Roman" w:hAnsi="Times New Roman" w:cs="Times New Roman"/>
          <w:sz w:val="28"/>
          <w:szCs w:val="28"/>
          <w:lang w:val="kk-KZ"/>
        </w:rPr>
        <w:t>Дүниежүзінің экономикалық, әлеуметтік және саяси географиясының</w:t>
      </w:r>
      <w:r w:rsidRPr="009B36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</w:t>
      </w:r>
      <w:r w:rsidRPr="009B360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B360F">
        <w:rPr>
          <w:rFonts w:ascii="Times New Roman" w:eastAsia="Times New Roman" w:hAnsi="Times New Roman" w:cs="Times New Roman"/>
          <w:sz w:val="28"/>
          <w:szCs w:val="28"/>
          <w:lang w:val="kk-KZ"/>
        </w:rPr>
        <w:t>ңызын</w:t>
      </w:r>
      <w:r w:rsidRPr="009B360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B36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олардың әртүрлі типтегі заңдылықтарын түсініп, студенттерді еркін дағдылануға үйрету</w:t>
      </w:r>
      <w:r w:rsidRPr="009B360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553F76" w:rsidRPr="009B360F" w:rsidRDefault="00072E15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072E15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В0</w:t>
      </w:r>
      <w:r w:rsidRPr="00072E15">
        <w:rPr>
          <w:rFonts w:ascii="Times New Roman" w:hAnsi="Times New Roman" w:cs="Times New Roman"/>
          <w:color w:val="000000"/>
          <w:sz w:val="28"/>
          <w:szCs w:val="28"/>
          <w:lang w:val="kk-KZ"/>
        </w:rPr>
        <w:t>5205</w:t>
      </w:r>
      <w:r w:rsidR="00553F76" w:rsidRPr="009B36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География» мамандығы бойынша «</w:t>
      </w:r>
      <w:r w:rsidR="009B360F" w:rsidRPr="009B360F">
        <w:rPr>
          <w:rFonts w:ascii="Times New Roman" w:hAnsi="Times New Roman" w:cs="Times New Roman"/>
          <w:sz w:val="28"/>
          <w:szCs w:val="28"/>
          <w:lang w:val="kk-KZ"/>
        </w:rPr>
        <w:t>Дүниежүзінің экономикалық, әлеуметтік және саяси географиясы</w:t>
      </w:r>
      <w:r w:rsidR="00553F76" w:rsidRPr="009B360F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пәнінен қорытынды бақылау (емтихан) тестілеу түрінде өткізіледі.</w:t>
      </w:r>
    </w:p>
    <w:p w:rsidR="00CB7647" w:rsidRPr="00CB7647" w:rsidRDefault="00CB7647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B360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Тест тапсырушы: </w:t>
      </w:r>
      <w:r w:rsidR="009B360F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9B36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курс</w:t>
      </w:r>
      <w:r w:rsidRPr="009B360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7B14EA" w:rsidRPr="007B14E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«Кадастр-6B07304» 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мамандығы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Етихан формасы: «</w:t>
      </w:r>
      <w:r w:rsidRPr="002A090E">
        <w:rPr>
          <w:rFonts w:ascii="Times New Roman" w:hAnsi="Times New Roman" w:cs="Times New Roman"/>
          <w:sz w:val="28"/>
          <w:szCs w:val="28"/>
          <w:lang w:val="kk-KZ"/>
        </w:rPr>
        <w:t>Univer</w:t>
      </w:r>
      <w:r>
        <w:rPr>
          <w:rFonts w:ascii="Times New Roman" w:hAnsi="Times New Roman" w:cs="Times New Roman"/>
          <w:sz w:val="28"/>
          <w:szCs w:val="28"/>
          <w:lang w:val="kk-KZ"/>
        </w:rPr>
        <w:t>» жүйесінде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онлайн тест тапсыру. 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Онлайн формат</w:t>
      </w: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білім алушы нақты уақыт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режимінде емтихан тапсырады – «Осында және қазір»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Тестілеудің өтуін бақылау 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онлайн прокторинг технологиясы арқылы жүзеге асырылады. 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sz w:val="28"/>
          <w:szCs w:val="28"/>
          <w:lang w:val="kk-KZ"/>
        </w:rPr>
        <w:t xml:space="preserve">Пән бойынша жалпы тест жинағы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53F76">
        <w:rPr>
          <w:rFonts w:ascii="Times New Roman" w:hAnsi="Times New Roman" w:cs="Times New Roman"/>
          <w:sz w:val="28"/>
          <w:szCs w:val="28"/>
          <w:lang w:val="kk-KZ"/>
        </w:rPr>
        <w:t>50 сұрақтан тұрады, әрбір тест сұрағында 5 жауап нұсқасы, оның ішінде 1 дұрыс жауап берілген.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Емтихан ұзақтығы: </w:t>
      </w: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әр студентке </w:t>
      </w:r>
      <w:r w:rsidR="00CB7647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0 минут уақыт беріледі.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Балл қою уақыты: 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баллдар </w:t>
      </w: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тестілеу аяқталғаннан кейін бірден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автоматты түрде қойылады</w:t>
      </w: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CB7647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Максималды баға</w:t>
      </w: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дұрыс жауап берген жағдайда 100 балл деп бағаланады. 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22F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МАҢЫЗДЫ: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тест емтихан кестесі бойынша өткізіледі. Білім алушылар мен оқытушылар емтихан кестесі туралы алдын ала хабардар болады.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553F76" w:rsidRPr="00782E60" w:rsidRDefault="00553F76" w:rsidP="00782E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47642E" w:rsidRPr="00782E60" w:rsidRDefault="0047642E" w:rsidP="002A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B14EA" w:rsidRDefault="007B14EA" w:rsidP="00476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B360F" w:rsidRDefault="002E4731" w:rsidP="00476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Тест жасалған тақырыптар</w:t>
      </w:r>
    </w:p>
    <w:p w:rsidR="00782E60" w:rsidRPr="0047642E" w:rsidRDefault="00782E60" w:rsidP="00476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Жер кадастрі туралы түсінікке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жер реформасы жағдайындағы оның м</w:t>
      </w: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а</w:t>
      </w:r>
      <w:r w:rsidRPr="006E07C1">
        <w:rPr>
          <w:rFonts w:ascii="Times New Roman" w:hAnsi="Times New Roman" w:cs="Times New Roman"/>
          <w:sz w:val="28"/>
          <w:szCs w:val="28"/>
          <w:lang w:val="kk-KZ"/>
        </w:rPr>
        <w:t>змұнын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 кадастріне тән әрекеттерді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</w:t>
      </w:r>
      <w:r w:rsidRPr="006E07C1">
        <w:rPr>
          <w:rFonts w:ascii="Times New Roman" w:eastAsia="Batang" w:hAnsi="Times New Roman" w:cs="Times New Roman"/>
          <w:sz w:val="28"/>
          <w:szCs w:val="28"/>
        </w:rPr>
        <w:t xml:space="preserve">ер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кадастрінің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тарихы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на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Жер-кадастрлік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материалдард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ағы</w:t>
      </w:r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жер-құқықтық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мәселелерді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кеңінен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қолда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нуын талдау.</w:t>
      </w:r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Жер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кадастрі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ндегі</w:t>
      </w:r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жерді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арнайы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есепке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ал</w:t>
      </w: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у және</w:t>
      </w:r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бағалау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шарасы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на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Кеңес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кезеңінде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Қазақстанда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қолданған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жер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кадастрінің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жүйесі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н талдау.</w:t>
      </w:r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Қазақстан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Республикасында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мемлекеттік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жер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кадастрінің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жаңа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жүйесінің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қабылдануын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талдау</w:t>
      </w:r>
      <w:r w:rsidRPr="006E07C1">
        <w:rPr>
          <w:rFonts w:ascii="Times New Roman" w:eastAsia="Batang" w:hAnsi="Times New Roman" w:cs="Times New Roman"/>
          <w:sz w:val="28"/>
          <w:szCs w:val="28"/>
        </w:rPr>
        <w:t>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E07C1">
        <w:rPr>
          <w:rFonts w:ascii="Times New Roman" w:eastAsia="Batang" w:hAnsi="Times New Roman" w:cs="Times New Roman"/>
          <w:sz w:val="28"/>
          <w:szCs w:val="28"/>
        </w:rPr>
        <w:t>«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Жер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туралы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»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заңның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113-бабына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сәйкесті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Мемлекеттік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жер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кадастрын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ай</w:t>
      </w: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қ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ындау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>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Жерді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07C1">
        <w:rPr>
          <w:rFonts w:ascii="Times New Roman" w:eastAsia="Batang" w:hAnsi="Times New Roman" w:cs="Times New Roman"/>
          <w:sz w:val="28"/>
          <w:szCs w:val="28"/>
        </w:rPr>
        <w:t>үйлестіру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дегі </w:t>
      </w:r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жұмыстар</w:t>
      </w:r>
      <w:proofErr w:type="spellEnd"/>
      <w:proofErr w:type="gram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жүргізуді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ң</w:t>
      </w:r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қамтамасыз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етілуін айқындау. 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Кадастр ұғымна жалпы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Жер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кадастрын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07C1">
        <w:rPr>
          <w:rFonts w:ascii="Times New Roman" w:eastAsia="Batang" w:hAnsi="Times New Roman" w:cs="Times New Roman"/>
          <w:sz w:val="28"/>
          <w:szCs w:val="28"/>
        </w:rPr>
        <w:t>жүргізу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дің </w:t>
      </w:r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қажетті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лігінің</w:t>
      </w:r>
      <w:proofErr w:type="gram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</w:t>
      </w:r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пайда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бол</w:t>
      </w: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уына сипаттама. 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Кадастрдың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түрлері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не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Жер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кадастрының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басқа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кадастрлардан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қандай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айырмашылықтары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Жердің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негізгі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eastAsia="Batang" w:hAnsi="Times New Roman" w:cs="Times New Roman"/>
          <w:sz w:val="28"/>
          <w:szCs w:val="28"/>
        </w:rPr>
        <w:t>қасиеттері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н айқындау.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Жер кадастры мәліметтерінің құқықтық маңызын талдау. 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 кадастрының шаруашылық әрекетін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Қазақстандағы жер кадастрының мақсаттары мен міндеттерін және мазмұнына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Орындалатын жұмыс аумағына, сипатына байланысты жер кадастрының түрлерін талдау: негізгі (бірінші), күнделікті (келесі). 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 кадастрлік құжаттарды талдау: текстік және жоспарлы-картографиялық.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Негізгі жер-кадастрлік құжаттарға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 кадастрын жүргізу үшін қажетті кадастрлік құжаттардың және материалдардың, жұмыстардың мазмұнын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Қазақстан Рспубликасының мемлекеттік жер кадастрының құрамы және мазмұнына сұлба сұлба құрастыру.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 кадастрының негізгі қағидаларын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 кадастр жүйесінің бірыңғайлылығы және мәліметтердің сенімділігі қағидасына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 кадастры жүйесінің мағлұматтардың толықтығы және үзіксіздігі қағидасына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 кадастры жүйесінің құжаттылығы, мәліметтердің көрнектілігі, анықтылығы, қолжетмділігі және үнемділігі қағидаларына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lastRenderedPageBreak/>
        <w:t>Жер кадастрын орталық мемлекеттік басқару қағидасына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 xml:space="preserve">Жерлерді есепке алудың мәнін талдау. 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Жер телімдерін тіркеу ұғымын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Жерлерді күнделікті есепке алу мәні.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Жерлерді негізгі есепке алу мәні.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Жерлерді есепке алудың басқа есепке алу түрлерінен өзгешілігін айқындау.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 кадастрының шаруашылық аралық жерді үйлестіру мен байланысын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Жерді есепке алу өлшемдерінің түрлерін талдау: натуралдық, құндық.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Халық шаруашылық есепке алу жүйесін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 кадастрындағы жерді үйлестру ұғымын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 кадастрының Кеңес одағы кезіндегі дамуына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Жерді үйлестіру және есепке алуды жүргізу тәртібін реттейтін және анықтайтын бірінші Кеңес құжаттарына спаттама.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Жерді есепке алудың мазмұнын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Жер учаскелерін тіркеудің мазмұны мен міндетін айқындау.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 xml:space="preserve">Жер пайдаланушылардың құрылымдық сұлбасын құрастырып, анықтама беру. 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Жерді иелену меншік иесі мен жер пайдалану түрлерін атаңыз.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Жерді тұрақты пайдалану құқығындағы жер учаскелері</w:t>
      </w: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Жерді мерзімсіз және уақытша пайдалануға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«Жер туралы» заңындағы жерге жеке меншіктіктің мазмұнын талқылау.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Жер учаскелерін тіркеу түрлерін атап көрсету</w:t>
      </w: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proofErr w:type="spellStart"/>
      <w:r w:rsidRPr="006E07C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E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6E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6E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6E07C1">
        <w:rPr>
          <w:rFonts w:ascii="Times New Roman" w:eastAsia="Batang" w:hAnsi="Times New Roman" w:cs="Times New Roman"/>
          <w:sz w:val="28"/>
          <w:szCs w:val="28"/>
        </w:rPr>
        <w:t>.</w:t>
      </w:r>
      <w:r w:rsidRPr="006E07C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Республикасында мемлекеттік жер кадастрын жүргізу ережесінің мазмұнын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Жерді сандық және сапалық есепке алуды жүргізу мен бағалаудың тәртібін айқындау.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Тіркеу мақсатында жер учаскелерін есепке алудың мәнін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7C1">
        <w:rPr>
          <w:rFonts w:ascii="Times New Roman" w:hAnsi="Times New Roman" w:cs="Times New Roman"/>
          <w:color w:val="000000"/>
          <w:sz w:val="28"/>
          <w:szCs w:val="28"/>
        </w:rPr>
        <w:t>Кадастрлық</w:t>
      </w:r>
      <w:proofErr w:type="spellEnd"/>
      <w:r w:rsidRPr="006E0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07C1">
        <w:rPr>
          <w:rFonts w:ascii="Times New Roman" w:hAnsi="Times New Roman" w:cs="Times New Roman"/>
          <w:color w:val="000000"/>
          <w:sz w:val="28"/>
          <w:szCs w:val="28"/>
        </w:rPr>
        <w:t>нөмір</w:t>
      </w:r>
      <w:proofErr w:type="spellEnd"/>
      <w:r w:rsidRPr="006E07C1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 сипаттама.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 xml:space="preserve">Жерді есепке алудың қызметі мен </w:t>
      </w: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сипаттамасы</w:t>
      </w:r>
      <w:r w:rsidRPr="006E07C1">
        <w:rPr>
          <w:rFonts w:ascii="Times New Roman" w:eastAsia="Batang" w:hAnsi="Times New Roman" w:cs="Times New Roman"/>
          <w:sz w:val="28"/>
          <w:szCs w:val="28"/>
          <w:lang w:val="kk-KZ" w:eastAsia="ko-KR"/>
        </w:rPr>
        <w:t>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7C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hAnsi="Times New Roman" w:cs="Times New Roman"/>
          <w:sz w:val="28"/>
          <w:szCs w:val="28"/>
        </w:rPr>
        <w:t>балансын</w:t>
      </w:r>
      <w:proofErr w:type="spellEnd"/>
      <w:r w:rsidRPr="006E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6E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hAnsi="Times New Roman" w:cs="Times New Roman"/>
          <w:sz w:val="28"/>
          <w:szCs w:val="28"/>
        </w:rPr>
        <w:t>ережелеріне</w:t>
      </w:r>
      <w:proofErr w:type="spellEnd"/>
      <w:r w:rsidRPr="006E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7C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6E07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Ауыл шаруашылығына арналған жерлердегі ауыл шаруашылық алқаптары аудандарында болған өзгерістер жөніндегі анықтаманы жасау тәртібін айқындау.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Алқаптар бойынша жердің санын және сапасын есепке алудың мәні.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Жер учаскелерін тіркеу мен жерледі есепке алу, есеп беруді құрастыру және ақпаратты беру жұмыстарын автоматтандырудың мазмұнын талдау.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Мемлекеттік жер кадастрлік кітаптың мазмұнына сипаттама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eastAsia="Batang" w:hAnsi="Times New Roman" w:cs="Times New Roman"/>
          <w:sz w:val="28"/>
          <w:szCs w:val="28"/>
          <w:lang w:val="kk-KZ"/>
        </w:rPr>
        <w:t>Республикадағы мемлекеттік жер кадастрын жүргізудің ұйымдастырушылық үш деңгейлік әкімшілік-аумақтық құрылымының сызбасын құрастыру.</w:t>
      </w:r>
    </w:p>
    <w:p w:rsidR="006E07C1" w:rsidRPr="006E07C1" w:rsidRDefault="006E07C1" w:rsidP="006E07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lastRenderedPageBreak/>
        <w:t>Жер кадастрының автоматтырылған ақпараттық жүйесіне сипаттама.</w:t>
      </w:r>
    </w:p>
    <w:p w:rsidR="009B360F" w:rsidRPr="006E07C1" w:rsidRDefault="009B360F" w:rsidP="006E07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912" w:rsidRPr="0047642E" w:rsidRDefault="00120912" w:rsidP="000E442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642E">
        <w:rPr>
          <w:rFonts w:ascii="Times New Roman" w:hAnsi="Times New Roman" w:cs="Times New Roman"/>
          <w:b/>
          <w:sz w:val="28"/>
          <w:szCs w:val="28"/>
          <w:lang w:val="kk-KZ"/>
        </w:rPr>
        <w:t>Пайдаланған әдебиеттер:</w:t>
      </w:r>
    </w:p>
    <w:p w:rsidR="006E07C1" w:rsidRPr="006E07C1" w:rsidRDefault="0047642E" w:rsidP="006E07C1">
      <w:pPr>
        <w:pStyle w:val="a3"/>
        <w:numPr>
          <w:ilvl w:val="0"/>
          <w:numId w:val="11"/>
        </w:numPr>
        <w:tabs>
          <w:tab w:val="left" w:pos="210"/>
          <w:tab w:val="left" w:pos="4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7C1" w:rsidRPr="006E07C1">
        <w:rPr>
          <w:rFonts w:ascii="Times New Roman" w:hAnsi="Times New Roman" w:cs="Times New Roman"/>
          <w:sz w:val="28"/>
          <w:szCs w:val="28"/>
        </w:rPr>
        <w:t>Государственная регистрация прав на недвижимое имущество и сделок с ним: [Сборник нормативных актов] / [</w:t>
      </w:r>
      <w:proofErr w:type="spellStart"/>
      <w:r w:rsidR="006E07C1" w:rsidRPr="006E07C1">
        <w:rPr>
          <w:rFonts w:ascii="Times New Roman" w:hAnsi="Times New Roman" w:cs="Times New Roman"/>
          <w:sz w:val="28"/>
          <w:szCs w:val="28"/>
        </w:rPr>
        <w:t>Сост.В.Борисов</w:t>
      </w:r>
      <w:proofErr w:type="spellEnd"/>
      <w:proofErr w:type="gramStart"/>
      <w:r w:rsidR="006E07C1" w:rsidRPr="006E07C1">
        <w:rPr>
          <w:rFonts w:ascii="Times New Roman" w:hAnsi="Times New Roman" w:cs="Times New Roman"/>
          <w:sz w:val="28"/>
          <w:szCs w:val="28"/>
        </w:rPr>
        <w:t>].-</w:t>
      </w:r>
      <w:proofErr w:type="gramEnd"/>
      <w:r w:rsidR="006E07C1" w:rsidRPr="006E07C1">
        <w:rPr>
          <w:rFonts w:ascii="Times New Roman" w:hAnsi="Times New Roman" w:cs="Times New Roman"/>
          <w:sz w:val="28"/>
          <w:szCs w:val="28"/>
        </w:rPr>
        <w:t xml:space="preserve"> Алматы: </w:t>
      </w:r>
      <w:proofErr w:type="spellStart"/>
      <w:r w:rsidR="006E07C1" w:rsidRPr="006E07C1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="006E07C1" w:rsidRPr="006E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C1" w:rsidRPr="006E07C1">
        <w:rPr>
          <w:rFonts w:ascii="Times New Roman" w:hAnsi="Times New Roman" w:cs="Times New Roman"/>
          <w:sz w:val="28"/>
          <w:szCs w:val="28"/>
        </w:rPr>
        <w:t>жаргы</w:t>
      </w:r>
      <w:proofErr w:type="spellEnd"/>
      <w:r w:rsidR="006E07C1" w:rsidRPr="006E07C1">
        <w:rPr>
          <w:rFonts w:ascii="Times New Roman" w:hAnsi="Times New Roman" w:cs="Times New Roman"/>
          <w:sz w:val="28"/>
          <w:szCs w:val="28"/>
        </w:rPr>
        <w:t>, 1998.- 304с.</w:t>
      </w:r>
    </w:p>
    <w:p w:rsidR="006E07C1" w:rsidRDefault="006E07C1" w:rsidP="006E07C1">
      <w:pPr>
        <w:pStyle w:val="a3"/>
        <w:numPr>
          <w:ilvl w:val="0"/>
          <w:numId w:val="11"/>
        </w:num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Сейфуллин, Ж.Т. Государственная регистрация земельных участков и учет земель [Электронный ресурс]: учеб. пособие / Жумабек Тлеулиевич Сейфуллин, Гаухар Жумабекқызы Сейтхамзина, А.С. Иканова; КазНУ им. аль-Фараби, Науч. б-ка.- Алматы: Б-ка и компьютер. центр КазНУ, 2011.</w:t>
      </w:r>
    </w:p>
    <w:p w:rsidR="006E07C1" w:rsidRPr="006E07C1" w:rsidRDefault="0047642E" w:rsidP="006E07C1">
      <w:pPr>
        <w:pStyle w:val="a3"/>
        <w:numPr>
          <w:ilvl w:val="0"/>
          <w:numId w:val="11"/>
        </w:num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E07C1" w:rsidRPr="006E07C1">
        <w:rPr>
          <w:rFonts w:ascii="Times New Roman" w:hAnsi="Times New Roman" w:cs="Times New Roman"/>
          <w:sz w:val="28"/>
          <w:szCs w:val="28"/>
        </w:rPr>
        <w:t>Сейтхамзина</w:t>
      </w:r>
      <w:proofErr w:type="spellEnd"/>
      <w:r w:rsidR="006E07C1" w:rsidRPr="006E07C1">
        <w:rPr>
          <w:rFonts w:ascii="Times New Roman" w:hAnsi="Times New Roman" w:cs="Times New Roman"/>
          <w:sz w:val="28"/>
          <w:szCs w:val="28"/>
        </w:rPr>
        <w:t xml:space="preserve">, Г.Ж. Государственная регистрация земельных участков и учет земель: учеб. пособие / </w:t>
      </w:r>
      <w:proofErr w:type="spellStart"/>
      <w:r w:rsidR="006E07C1" w:rsidRPr="006E07C1">
        <w:rPr>
          <w:rFonts w:ascii="Times New Roman" w:hAnsi="Times New Roman" w:cs="Times New Roman"/>
          <w:sz w:val="28"/>
          <w:szCs w:val="28"/>
        </w:rPr>
        <w:t>Гаухар</w:t>
      </w:r>
      <w:proofErr w:type="spellEnd"/>
      <w:r w:rsidR="006E07C1" w:rsidRPr="006E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C1" w:rsidRPr="006E07C1">
        <w:rPr>
          <w:rFonts w:ascii="Times New Roman" w:hAnsi="Times New Roman" w:cs="Times New Roman"/>
          <w:sz w:val="28"/>
          <w:szCs w:val="28"/>
        </w:rPr>
        <w:t>Жумабекқызы</w:t>
      </w:r>
      <w:proofErr w:type="spellEnd"/>
      <w:r w:rsidR="006E07C1" w:rsidRPr="006E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C1" w:rsidRPr="006E07C1">
        <w:rPr>
          <w:rFonts w:ascii="Times New Roman" w:hAnsi="Times New Roman" w:cs="Times New Roman"/>
          <w:sz w:val="28"/>
          <w:szCs w:val="28"/>
        </w:rPr>
        <w:t>Сейтхамзина</w:t>
      </w:r>
      <w:proofErr w:type="spellEnd"/>
      <w:r w:rsidR="006E07C1" w:rsidRPr="006E07C1">
        <w:rPr>
          <w:rFonts w:ascii="Times New Roman" w:hAnsi="Times New Roman" w:cs="Times New Roman"/>
          <w:sz w:val="28"/>
          <w:szCs w:val="28"/>
        </w:rPr>
        <w:t xml:space="preserve">, Т.Г. Нефедова, О.И. Губкина; М-во образования и науки РК, </w:t>
      </w:r>
      <w:proofErr w:type="spellStart"/>
      <w:proofErr w:type="gramStart"/>
      <w:r w:rsidR="006E07C1" w:rsidRPr="006E07C1">
        <w:rPr>
          <w:rFonts w:ascii="Times New Roman" w:hAnsi="Times New Roman" w:cs="Times New Roman"/>
          <w:sz w:val="28"/>
          <w:szCs w:val="28"/>
        </w:rPr>
        <w:t>КазНАУ</w:t>
      </w:r>
      <w:proofErr w:type="spellEnd"/>
      <w:r w:rsidR="006E07C1" w:rsidRPr="006E07C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E07C1" w:rsidRPr="006E07C1">
        <w:rPr>
          <w:rFonts w:ascii="Times New Roman" w:hAnsi="Times New Roman" w:cs="Times New Roman"/>
          <w:sz w:val="28"/>
          <w:szCs w:val="28"/>
        </w:rPr>
        <w:t xml:space="preserve"> Алматы: </w:t>
      </w:r>
      <w:proofErr w:type="spellStart"/>
      <w:r w:rsidR="006E07C1" w:rsidRPr="006E07C1">
        <w:rPr>
          <w:rFonts w:ascii="Times New Roman" w:hAnsi="Times New Roman" w:cs="Times New Roman"/>
          <w:sz w:val="28"/>
          <w:szCs w:val="28"/>
        </w:rPr>
        <w:t>КазНАУ</w:t>
      </w:r>
      <w:proofErr w:type="spellEnd"/>
      <w:r w:rsidR="006E07C1" w:rsidRPr="006E07C1">
        <w:rPr>
          <w:rFonts w:ascii="Times New Roman" w:hAnsi="Times New Roman" w:cs="Times New Roman"/>
          <w:sz w:val="28"/>
          <w:szCs w:val="28"/>
        </w:rPr>
        <w:t>, 2009.- 190 с.</w:t>
      </w:r>
    </w:p>
    <w:p w:rsidR="006E07C1" w:rsidRPr="006E07C1" w:rsidRDefault="006E07C1" w:rsidP="006E07C1">
      <w:pPr>
        <w:pStyle w:val="a3"/>
        <w:numPr>
          <w:ilvl w:val="0"/>
          <w:numId w:val="11"/>
        </w:num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Сейфуллин, Ж.Т. Автоматизированная информационная система земельного кадастра [Электронный ресурс]: учеб. пособие / Жумабек Тлеулиевич Сейфуллин, Гаухар Жумабекқызы Сейтхамзина, А.С. Иканова; КазНУ им. аль-Фараби, Науч. б-ка.- Алматы: Б-ка и компьютер. центр КазНУ, 2011.</w:t>
      </w:r>
    </w:p>
    <w:p w:rsidR="006E07C1" w:rsidRPr="006E07C1" w:rsidRDefault="0047642E" w:rsidP="006E07C1">
      <w:pPr>
        <w:pStyle w:val="a3"/>
        <w:numPr>
          <w:ilvl w:val="0"/>
          <w:numId w:val="11"/>
        </w:num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7C1" w:rsidRPr="006E07C1">
        <w:rPr>
          <w:rFonts w:ascii="Times New Roman" w:hAnsi="Times New Roman" w:cs="Times New Roman"/>
          <w:sz w:val="28"/>
          <w:szCs w:val="28"/>
          <w:lang w:val="kk-KZ"/>
        </w:rPr>
        <w:t>Государственное регулирование земельных отношен</w:t>
      </w:r>
      <w:r w:rsidR="006E07C1">
        <w:rPr>
          <w:rFonts w:ascii="Times New Roman" w:hAnsi="Times New Roman" w:cs="Times New Roman"/>
          <w:sz w:val="28"/>
          <w:szCs w:val="28"/>
          <w:lang w:val="kk-KZ"/>
        </w:rPr>
        <w:t xml:space="preserve">ий: экономико-правовой механизм </w:t>
      </w:r>
      <w:r w:rsidR="006E07C1" w:rsidRPr="006E07C1">
        <w:rPr>
          <w:rFonts w:ascii="Times New Roman" w:hAnsi="Times New Roman" w:cs="Times New Roman"/>
          <w:sz w:val="28"/>
          <w:szCs w:val="28"/>
          <w:lang w:val="kk-KZ"/>
        </w:rPr>
        <w:t>управления рациональным использованием и охраной земель  [Электронный ресурс]: учеб. пособие / Ж. Т. Сейфуллин и др.; КазНУ им. аль-Фараби, Науч. б-ка.- Алматы: Б-ка и компьютер. центр КазНУ, 2011</w:t>
      </w:r>
    </w:p>
    <w:p w:rsidR="006E07C1" w:rsidRPr="006E07C1" w:rsidRDefault="0047642E" w:rsidP="006E07C1">
      <w:pPr>
        <w:pStyle w:val="a3"/>
        <w:numPr>
          <w:ilvl w:val="0"/>
          <w:numId w:val="11"/>
        </w:num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E07C1" w:rsidRPr="006E0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Сборник нормативных правовых актов Республики Казахстан "Сделки с недвижимостью": по состоянию на 25 июля 2004 г.- Алматы: БИКО, 2004.- 38, [2] с.- (Б-ка "Официальной газеты"; N 7).</w:t>
      </w:r>
    </w:p>
    <w:p w:rsidR="006E07C1" w:rsidRPr="006E07C1" w:rsidRDefault="006E07C1" w:rsidP="006E07C1">
      <w:pPr>
        <w:pStyle w:val="a3"/>
        <w:numPr>
          <w:ilvl w:val="0"/>
          <w:numId w:val="11"/>
        </w:num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E0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Зрелов, А.П. Регистрация прав на недвижимое имущество и сделок с ним: правовые и налоговые аспекты / Александр Павлович Зрелов, Максим Валерьевич Краснов, Ольга Константиновна Чеснокова.- М.: Статус-Кво 97, 2005.- 200, [4] с.</w:t>
      </w:r>
    </w:p>
    <w:p w:rsidR="006E07C1" w:rsidRDefault="006E07C1" w:rsidP="006E07C1">
      <w:pPr>
        <w:pStyle w:val="a3"/>
        <w:numPr>
          <w:ilvl w:val="0"/>
          <w:numId w:val="11"/>
        </w:num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Сейтхамзина, Г.Ж. Государственное регулирование земельных отношений: экономико-правовой механизм управления рациональным использованием и охраной земель: учеб. пособие / Гаухар Жумабекқызы Сейтхамзина; М-во образования и науки РК, КазНАУ.- Алматы: Каз</w:t>
      </w:r>
      <w:r>
        <w:rPr>
          <w:rFonts w:ascii="Times New Roman" w:hAnsi="Times New Roman" w:cs="Times New Roman"/>
          <w:sz w:val="28"/>
          <w:szCs w:val="28"/>
          <w:lang w:val="kk-KZ"/>
        </w:rPr>
        <w:t>НАУ, 2005.- 82, [2]</w:t>
      </w:r>
    </w:p>
    <w:p w:rsidR="006E07C1" w:rsidRPr="006E07C1" w:rsidRDefault="006E07C1" w:rsidP="006E07C1">
      <w:pPr>
        <w:pStyle w:val="a3"/>
        <w:numPr>
          <w:ilvl w:val="0"/>
          <w:numId w:val="11"/>
        </w:num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7C1">
        <w:rPr>
          <w:rFonts w:ascii="Times New Roman" w:hAnsi="Times New Roman" w:cs="Times New Roman"/>
          <w:sz w:val="28"/>
          <w:szCs w:val="28"/>
          <w:lang w:val="kk-KZ"/>
        </w:rPr>
        <w:t>Сейфуллин, Ж.Т. Формирование рынка земли и недвижимости в Казахстане [Электронный ресурс]: электрон. учеб. пособие / Жумабек Тлеулиевич Сейфуллин, Гаухар Жумабекқызы Сейтхамзина, Гульнара Нурмухамедовна Нюсупова; КазНУ им. аль-Фараби, Науч. б-ка.- Алматы: Б-ка и компьютер. центр КазНУ, 2011.</w:t>
      </w:r>
    </w:p>
    <w:p w:rsidR="00120912" w:rsidRPr="0047642E" w:rsidRDefault="00120912" w:rsidP="0012091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120912" w:rsidRPr="0047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7D1"/>
    <w:multiLevelType w:val="hybridMultilevel"/>
    <w:tmpl w:val="512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10BA"/>
    <w:multiLevelType w:val="hybridMultilevel"/>
    <w:tmpl w:val="5BD2F4C2"/>
    <w:lvl w:ilvl="0" w:tplc="1D5230A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BE57FE"/>
    <w:multiLevelType w:val="hybridMultilevel"/>
    <w:tmpl w:val="F6FC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15016"/>
    <w:multiLevelType w:val="hybridMultilevel"/>
    <w:tmpl w:val="417C8A98"/>
    <w:lvl w:ilvl="0" w:tplc="80E4433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996B35"/>
    <w:multiLevelType w:val="hybridMultilevel"/>
    <w:tmpl w:val="29A2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C6798"/>
    <w:multiLevelType w:val="hybridMultilevel"/>
    <w:tmpl w:val="828842C8"/>
    <w:lvl w:ilvl="0" w:tplc="3330228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73E27"/>
    <w:multiLevelType w:val="hybridMultilevel"/>
    <w:tmpl w:val="73AA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9" w15:restartNumberingAfterBreak="0">
    <w:nsid w:val="61902E87"/>
    <w:multiLevelType w:val="hybridMultilevel"/>
    <w:tmpl w:val="2D129746"/>
    <w:lvl w:ilvl="0" w:tplc="B0EE33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CC3A98"/>
    <w:multiLevelType w:val="hybridMultilevel"/>
    <w:tmpl w:val="982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E7401"/>
    <w:multiLevelType w:val="hybridMultilevel"/>
    <w:tmpl w:val="F8AA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41"/>
    <w:rsid w:val="00072E15"/>
    <w:rsid w:val="00072E6C"/>
    <w:rsid w:val="000E4420"/>
    <w:rsid w:val="000F55B4"/>
    <w:rsid w:val="00120912"/>
    <w:rsid w:val="00171241"/>
    <w:rsid w:val="00184464"/>
    <w:rsid w:val="001E4099"/>
    <w:rsid w:val="0029242D"/>
    <w:rsid w:val="002A090E"/>
    <w:rsid w:val="002E4731"/>
    <w:rsid w:val="00302FFF"/>
    <w:rsid w:val="00322A15"/>
    <w:rsid w:val="0036119B"/>
    <w:rsid w:val="0047642E"/>
    <w:rsid w:val="00553F76"/>
    <w:rsid w:val="00591808"/>
    <w:rsid w:val="00597C05"/>
    <w:rsid w:val="005A7888"/>
    <w:rsid w:val="00630080"/>
    <w:rsid w:val="00651F89"/>
    <w:rsid w:val="006E07C1"/>
    <w:rsid w:val="00782E60"/>
    <w:rsid w:val="007B14EA"/>
    <w:rsid w:val="008F7D5E"/>
    <w:rsid w:val="00913FAF"/>
    <w:rsid w:val="00957933"/>
    <w:rsid w:val="009B360F"/>
    <w:rsid w:val="00A02F77"/>
    <w:rsid w:val="00A9707C"/>
    <w:rsid w:val="00AB483D"/>
    <w:rsid w:val="00B00485"/>
    <w:rsid w:val="00B30B78"/>
    <w:rsid w:val="00B41AAE"/>
    <w:rsid w:val="00B479AD"/>
    <w:rsid w:val="00C94A4A"/>
    <w:rsid w:val="00CB7647"/>
    <w:rsid w:val="00CC37C5"/>
    <w:rsid w:val="00D120FD"/>
    <w:rsid w:val="00D5005C"/>
    <w:rsid w:val="00F218DB"/>
    <w:rsid w:val="00F34914"/>
    <w:rsid w:val="00F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FDED"/>
  <w15:docId w15:val="{2A708BE8-9F4E-4428-B5BD-A485571A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6119B"/>
    <w:pPr>
      <w:ind w:left="720"/>
      <w:contextualSpacing/>
    </w:pPr>
  </w:style>
  <w:style w:type="paragraph" w:styleId="2">
    <w:name w:val="Body Text 2"/>
    <w:basedOn w:val="a"/>
    <w:link w:val="20"/>
    <w:rsid w:val="0036119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36119B"/>
    <w:rPr>
      <w:rFonts w:ascii="Times New Roman" w:eastAsia="Calibri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361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36119B"/>
  </w:style>
  <w:style w:type="table" w:styleId="a5">
    <w:name w:val="Table Grid"/>
    <w:basedOn w:val="a1"/>
    <w:uiPriority w:val="59"/>
    <w:rsid w:val="002A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A090E"/>
  </w:style>
  <w:style w:type="paragraph" w:styleId="a6">
    <w:name w:val="No Spacing"/>
    <w:uiPriority w:val="1"/>
    <w:qFormat/>
    <w:rsid w:val="002A090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1209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30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310B-ACF1-4940-BF61-5F98F2EB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2021-11-23T07:45:00Z</dcterms:created>
  <dcterms:modified xsi:type="dcterms:W3CDTF">2021-11-23T07:51:00Z</dcterms:modified>
</cp:coreProperties>
</file>